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34" w:rsidRDefault="00B93834" w:rsidP="00B93834">
      <w:pPr>
        <w:spacing w:after="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B9383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Согласие на обработку персональных данных, применяемое при направлении заявлений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, обращений, заполнения полей данный </w:t>
      </w:r>
      <w:r w:rsidRPr="00B9383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в электронном виде в информационно-телекоммуникационной сети «Интернет» на сайте </w:t>
      </w:r>
      <w:r w:rsidR="00526CFB" w:rsidRPr="00526C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Автономн</w:t>
      </w:r>
      <w:r w:rsidR="00526C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ого</w:t>
      </w:r>
      <w:r w:rsidR="00526CFB" w:rsidRPr="00526C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учреждени</w:t>
      </w:r>
      <w:r w:rsidR="00526C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</w:t>
      </w:r>
      <w:r w:rsidR="00526CFB" w:rsidRPr="00526C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Чувашской Республики «Редакция </w:t>
      </w:r>
      <w:r w:rsidR="00C0315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Урмар</w:t>
      </w:r>
      <w:r w:rsidR="00A60B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ской районной газеты «</w:t>
      </w:r>
      <w:proofErr w:type="spellStart"/>
      <w:r w:rsidR="00A60B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Херле</w:t>
      </w:r>
      <w:proofErr w:type="spellEnd"/>
      <w:r w:rsidR="00A60B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A60B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ялав</w:t>
      </w:r>
      <w:proofErr w:type="spellEnd"/>
      <w:r w:rsidR="00A60B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» («Красное знамя </w:t>
      </w:r>
      <w:r w:rsidR="00526CFB" w:rsidRPr="00526C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») Министерства цифрового развития, информационной политики и массовых коммуникаций Чувашской Республики</w:t>
      </w:r>
      <w:r w:rsidR="0083024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gramStart"/>
      <w:r w:rsidR="0083024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</w:t>
      </w:r>
      <w:r w:rsidR="00A60BDB" w:rsidRPr="00A60BDB">
        <w:rPr>
          <w:color w:val="0462C1"/>
          <w:sz w:val="24"/>
        </w:rPr>
        <w:t xml:space="preserve"> </w:t>
      </w:r>
      <w:proofErr w:type="gramEnd"/>
      <w:r w:rsidR="00A60BDB" w:rsidRPr="00C102DA">
        <w:rPr>
          <w:color w:val="0462C1"/>
          <w:sz w:val="24"/>
        </w:rPr>
        <w:t>http://gazeta1931.ru/</w:t>
      </w:r>
      <w:r w:rsidR="0083024A">
        <w:rPr>
          <w:color w:val="0462C1"/>
          <w:sz w:val="24"/>
        </w:rPr>
        <w:t>)</w:t>
      </w:r>
      <w:r w:rsidRPr="00B9383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 целях получения услуг (далее — «Согласие»)</w:t>
      </w:r>
    </w:p>
    <w:p w:rsidR="00B93834" w:rsidRPr="00B93834" w:rsidRDefault="00B93834" w:rsidP="00B93834">
      <w:pPr>
        <w:spacing w:after="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93834" w:rsidRPr="00B93834" w:rsidRDefault="00B93834" w:rsidP="00C51BFC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93834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Я,</w:t>
      </w:r>
      <w:r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B9383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(далее — «Заявитель»)</w:t>
      </w:r>
      <w:r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свободно, своей волей и в своем интересе даю конкретное, предметное, информированное, сознательное и однозначное согласие </w:t>
      </w:r>
      <w:r w:rsidR="00526CFB" w:rsidRP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ому</w:t>
      </w:r>
      <w:r w:rsidR="00526CFB" w:rsidRP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учреждени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ю</w:t>
      </w:r>
      <w:r w:rsidR="00526CFB" w:rsidRP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Чува</w:t>
      </w:r>
      <w:r w:rsidR="0083024A">
        <w:rPr>
          <w:rFonts w:ascii="Times New Roman" w:eastAsia="Times New Roman" w:hAnsi="Times New Roman" w:cs="Times New Roman"/>
          <w:sz w:val="21"/>
          <w:szCs w:val="21"/>
          <w:lang w:eastAsia="ru-RU"/>
        </w:rPr>
        <w:t>шской Республики «Редакция Урмарской районной газеты «</w:t>
      </w:r>
      <w:proofErr w:type="spellStart"/>
      <w:r w:rsidR="0083024A">
        <w:rPr>
          <w:rFonts w:ascii="Times New Roman" w:eastAsia="Times New Roman" w:hAnsi="Times New Roman" w:cs="Times New Roman"/>
          <w:sz w:val="21"/>
          <w:szCs w:val="21"/>
          <w:lang w:eastAsia="ru-RU"/>
        </w:rPr>
        <w:t>Херле</w:t>
      </w:r>
      <w:proofErr w:type="spellEnd"/>
      <w:r w:rsidR="008302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="0083024A">
        <w:rPr>
          <w:rFonts w:ascii="Times New Roman" w:eastAsia="Times New Roman" w:hAnsi="Times New Roman" w:cs="Times New Roman"/>
          <w:sz w:val="21"/>
          <w:szCs w:val="21"/>
          <w:lang w:eastAsia="ru-RU"/>
        </w:rPr>
        <w:t>ялав</w:t>
      </w:r>
      <w:proofErr w:type="spellEnd"/>
      <w:r w:rsidR="0083024A">
        <w:rPr>
          <w:rFonts w:ascii="Times New Roman" w:eastAsia="Times New Roman" w:hAnsi="Times New Roman" w:cs="Times New Roman"/>
          <w:sz w:val="21"/>
          <w:szCs w:val="21"/>
          <w:lang w:eastAsia="ru-RU"/>
        </w:rPr>
        <w:t>» («Красное знамя</w:t>
      </w:r>
      <w:r w:rsidR="00526CFB" w:rsidRP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») Министерства цифрового развития, информационной политики и массовых коммуникаци</w:t>
      </w:r>
      <w:r w:rsidR="008302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й Чувашской Республики (ИНН 2114000583, КПП 211401001, ОГРН 1022102830212. 429400, Чувашская Республика, </w:t>
      </w:r>
      <w:proofErr w:type="spellStart"/>
      <w:r w:rsidR="0083024A">
        <w:rPr>
          <w:rFonts w:ascii="Times New Roman" w:eastAsia="Times New Roman" w:hAnsi="Times New Roman" w:cs="Times New Roman"/>
          <w:sz w:val="21"/>
          <w:szCs w:val="21"/>
          <w:lang w:eastAsia="ru-RU"/>
        </w:rPr>
        <w:t>Урмарский</w:t>
      </w:r>
      <w:proofErr w:type="spellEnd"/>
      <w:r w:rsidR="008302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район, пос. Урмары, Советская ул., д.8</w:t>
      </w:r>
      <w:r w:rsidR="00526CFB" w:rsidRP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(далее – 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Автономное учреждение</w:t>
      </w:r>
      <w:proofErr w:type="gramEnd"/>
      <w:r w:rsidR="00526CFB" w:rsidRP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 обработку информации, относящейся к моим персональным данным, в том числе: Ф.И.О.; год, месяц, дата, место\рождения; гражданство; пол; сведения о номерах телефонов, абонентом и/или пользователем которых я являюсь; сведения об адресах электронной почты Заявителя, метаданные, сведения, предоставленные мной 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Автономному учреждению</w:t>
      </w:r>
      <w:r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и/или сведения, из иных общедоступных источников персональных данных и любую иную информацию, представленную </w:t>
      </w:r>
      <w:r w:rsidR="00526CFB" w:rsidRP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му</w:t>
      </w:r>
      <w:r w:rsidR="00526CFB" w:rsidRP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учреждени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ю</w:t>
      </w:r>
      <w:r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32B67" w:rsidRDefault="00B93834" w:rsidP="00C51BFC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Обработка персональных данных может осуществляться с использованием средств автоматизации или без таковых, а также путем смешанной обработки персональных данных, включая сбор, запись, систематизацию, накопление, хранение, уточнение (обновление, изменение), извлечение, анализ и использование, обезличивание, блокирование, удаление, уничтожение персональных данных, в том числе в информационных системах 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Автономного учреждения</w:t>
      </w:r>
      <w:r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и совершение иных действий, предусмотренных Федеральным законом от 27.07.2006 № 152-ФЗ «О персональных данных». </w:t>
      </w:r>
    </w:p>
    <w:p w:rsidR="00D841AE" w:rsidRDefault="00D841AE" w:rsidP="00C51BFC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93834" w:rsidRPr="00B93834" w:rsidRDefault="00B93834" w:rsidP="00C51BFC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93834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Целями обработки персональных данных является:</w:t>
      </w:r>
    </w:p>
    <w:p w:rsidR="00C82212" w:rsidRPr="00C82212" w:rsidRDefault="00C82212" w:rsidP="00C82212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8221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Пользователя, в том числе направление электронных писем,</w:t>
      </w:r>
    </w:p>
    <w:p w:rsidR="00C82212" w:rsidRPr="00C82212" w:rsidRDefault="00C82212" w:rsidP="00C82212">
      <w:pPr>
        <w:pStyle w:val="a4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8221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уведомлений, сообщений рекламного или информационного характера;</w:t>
      </w:r>
    </w:p>
    <w:p w:rsidR="00C82212" w:rsidRDefault="00C82212" w:rsidP="00C82212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8221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статистических и иных исследований, на основе обезличенных данных;</w:t>
      </w:r>
    </w:p>
    <w:p w:rsidR="00B93834" w:rsidRPr="00A32B67" w:rsidRDefault="00B93834" w:rsidP="00A32B67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заключение с </w:t>
      </w:r>
      <w:r w:rsidR="00526C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Автономным учреждение</w:t>
      </w:r>
      <w:r w:rsidR="00A32B67"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</w:t>
      </w: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любых договоров и соглашений;</w:t>
      </w:r>
    </w:p>
    <w:p w:rsidR="00B93834" w:rsidRPr="00A32B67" w:rsidRDefault="00B93834" w:rsidP="00A32B67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проверка достоверности указанных Заявителем сведений;</w:t>
      </w:r>
    </w:p>
    <w:p w:rsidR="00B93834" w:rsidRPr="00A32B67" w:rsidRDefault="00B93834" w:rsidP="00A32B67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получение персональных данных Заявителя из иных разрешенных источников;</w:t>
      </w:r>
    </w:p>
    <w:p w:rsidR="00B93834" w:rsidRPr="00A32B67" w:rsidRDefault="00B93834" w:rsidP="00A32B67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подбор и предоставление </w:t>
      </w:r>
      <w:r w:rsidR="00526C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Автономному учреждению</w:t>
      </w: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услуг Заявителю;</w:t>
      </w:r>
    </w:p>
    <w:p w:rsidR="00B93834" w:rsidRPr="00A32B67" w:rsidRDefault="00B93834" w:rsidP="00A32B67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предоставление Заявителю информации о результатах рассмотрения </w:t>
      </w:r>
      <w:r w:rsidR="00526C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Автономным учреждение</w:t>
      </w:r>
      <w:r w:rsidR="00D841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</w:t>
      </w: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Заявления;</w:t>
      </w:r>
    </w:p>
    <w:p w:rsidR="00B93834" w:rsidRPr="00A32B67" w:rsidRDefault="00B93834" w:rsidP="00A32B67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информационных систем данных, анализ, моделирование, прогнозирование, построение математических (скоринг) моделей, профилирование, таргетирование, построение скоринг-моделей, их использование</w:t>
      </w:r>
      <w:r w:rsidR="003546E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обогащение и сегментация для формирования и адаптации возможных услуг и предложений </w:t>
      </w:r>
      <w:r w:rsidR="00526C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Автономного учреждения</w:t>
      </w: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анализ агрегированных и анонимных данных, статистические и исследовательские цели;</w:t>
      </w:r>
    </w:p>
    <w:p w:rsidR="00B93834" w:rsidRPr="00A32B67" w:rsidRDefault="00B93834" w:rsidP="00A32B67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хранение, размещение и иная обработка данных </w:t>
      </w:r>
      <w:r w:rsidR="00526C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Автономное учреждения</w:t>
      </w: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 том числе с использованием облачных хранилищ;</w:t>
      </w:r>
    </w:p>
    <w:p w:rsidR="00B93834" w:rsidRDefault="00B93834" w:rsidP="00A32B67">
      <w:pPr>
        <w:pStyle w:val="a4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продвижение продуктов и услуг </w:t>
      </w:r>
      <w:r w:rsidR="00526C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Автономное учреждения</w:t>
      </w: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в том числе передача информационных и рекламных сообщений об услугах </w:t>
      </w:r>
      <w:r w:rsidR="00526C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Автономного учреждения</w:t>
      </w:r>
      <w:r w:rsidRPr="00A32B6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путем осуществления прямых контактов с помощью средств связи и иным способом.</w:t>
      </w:r>
    </w:p>
    <w:p w:rsidR="00D841AE" w:rsidRPr="00A32B67" w:rsidRDefault="00D841AE" w:rsidP="00D841AE">
      <w:pPr>
        <w:pStyle w:val="a4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93834" w:rsidRPr="00B93834" w:rsidRDefault="00526CFB" w:rsidP="00D841AE">
      <w:pPr>
        <w:spacing w:after="0" w:line="30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Автономное учреждение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осуществляет обработку персональных данных Заявителя в течение 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>1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одного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>года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 дня подачи настоящего Согласия. В случае, если в течение указанного срока с Заявителем будет заключен договор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оказание услуг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="0089533B" w:rsidRPr="008953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8953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или пользователь не откажется от подписки на информационную рассылку оформленную на сайте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Автономного учреждения</w:t>
      </w:r>
      <w:r w:rsidR="0089533B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Согласие Заявителя сохраняет силу в течение всего срока действия каждого договора</w:t>
      </w:r>
      <w:r w:rsidR="008953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или на срок действия подписки на информационную рассылку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</w:t>
      </w:r>
      <w:r w:rsidR="00EB06AD"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учреждения</w:t>
      </w:r>
      <w:r w:rsidR="008953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оформленную на сайте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</w:t>
      </w:r>
      <w:r w:rsidR="00EB06AD"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учреждени</w:t>
      </w:r>
      <w:r w:rsidR="00EB06AD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="008953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https://znamya-truda.ru/</w:t>
      </w:r>
      <w:r w:rsidR="0089533B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а также в течение 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>1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одного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>года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 даты прекращения обязательств сторон по договорам. В случае отказа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</w:t>
      </w:r>
      <w:r w:rsidR="00EB06AD"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учреждени</w:t>
      </w:r>
      <w:r w:rsidR="00EB06AD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 заключения с Заявителем договоров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Автономное учреждение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осуществляет дальнейшее хранение персональных данных Заявителя в течение 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>1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одного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>года</w:t>
      </w:r>
      <w:r w:rsidR="00B93834"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B93834" w:rsidRPr="00B93834" w:rsidRDefault="00B93834" w:rsidP="00D841AE">
      <w:pPr>
        <w:spacing w:after="0" w:line="30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Согласие может быть отозвано субъектом персональных данных путем обращения </w:t>
      </w:r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 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Автономно</w:t>
      </w:r>
      <w:r w:rsidR="00EB06AD">
        <w:rPr>
          <w:rFonts w:ascii="Times New Roman" w:eastAsia="Times New Roman" w:hAnsi="Times New Roman" w:cs="Times New Roman"/>
          <w:sz w:val="21"/>
          <w:szCs w:val="21"/>
          <w:lang w:eastAsia="ru-RU"/>
        </w:rPr>
        <w:t>му</w:t>
      </w:r>
      <w:r w:rsidR="00526CF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учреждени</w:t>
      </w:r>
      <w:r w:rsidR="00EB06AD">
        <w:rPr>
          <w:rFonts w:ascii="Times New Roman" w:eastAsia="Times New Roman" w:hAnsi="Times New Roman" w:cs="Times New Roman"/>
          <w:sz w:val="21"/>
          <w:szCs w:val="21"/>
          <w:lang w:eastAsia="ru-RU"/>
        </w:rPr>
        <w:t>ю</w:t>
      </w:r>
      <w:bookmarkStart w:id="0" w:name="_GoBack"/>
      <w:bookmarkEnd w:id="0"/>
      <w:r w:rsidR="00D841A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B93834">
        <w:rPr>
          <w:rFonts w:ascii="Times New Roman" w:eastAsia="Times New Roman" w:hAnsi="Times New Roman" w:cs="Times New Roman"/>
          <w:sz w:val="21"/>
          <w:szCs w:val="21"/>
          <w:lang w:eastAsia="ru-RU"/>
        </w:rPr>
        <w:t>с заявлением, оформленным в письменной форме.</w:t>
      </w:r>
    </w:p>
    <w:p w:rsidR="003D7E44" w:rsidRPr="00B93834" w:rsidRDefault="003D7E44" w:rsidP="00B93834">
      <w:pPr>
        <w:spacing w:after="0" w:line="30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3D7E44" w:rsidRPr="00B93834" w:rsidSect="006A5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6089B"/>
    <w:multiLevelType w:val="multilevel"/>
    <w:tmpl w:val="CAC6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9A497F"/>
    <w:rsid w:val="003546E0"/>
    <w:rsid w:val="003D7E44"/>
    <w:rsid w:val="00526CFB"/>
    <w:rsid w:val="006A5EDC"/>
    <w:rsid w:val="0083024A"/>
    <w:rsid w:val="0089533B"/>
    <w:rsid w:val="0099244B"/>
    <w:rsid w:val="009A497F"/>
    <w:rsid w:val="00A32B67"/>
    <w:rsid w:val="00A53A72"/>
    <w:rsid w:val="00A60BDB"/>
    <w:rsid w:val="00AC2A07"/>
    <w:rsid w:val="00B20B9F"/>
    <w:rsid w:val="00B93834"/>
    <w:rsid w:val="00BB6AC4"/>
    <w:rsid w:val="00C03150"/>
    <w:rsid w:val="00C51BFC"/>
    <w:rsid w:val="00C82212"/>
    <w:rsid w:val="00D841AE"/>
    <w:rsid w:val="00EB06AD"/>
    <w:rsid w:val="00EE6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DC"/>
  </w:style>
  <w:style w:type="paragraph" w:styleId="3">
    <w:name w:val="heading 3"/>
    <w:basedOn w:val="a"/>
    <w:link w:val="30"/>
    <w:uiPriority w:val="9"/>
    <w:qFormat/>
    <w:rsid w:val="00B93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38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7oy1">
    <w:name w:val="ar7oy1"/>
    <w:basedOn w:val="a"/>
    <w:rsid w:val="00B9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7oy11">
    <w:name w:val="ar7oy11"/>
    <w:basedOn w:val="a0"/>
    <w:rsid w:val="00B93834"/>
  </w:style>
  <w:style w:type="character" w:styleId="a3">
    <w:name w:val="Hyperlink"/>
    <w:basedOn w:val="a0"/>
    <w:uiPriority w:val="99"/>
    <w:semiHidden/>
    <w:unhideWhenUsed/>
    <w:rsid w:val="00B93834"/>
    <w:rPr>
      <w:color w:val="0000FF"/>
      <w:u w:val="single"/>
    </w:rPr>
  </w:style>
  <w:style w:type="paragraph" w:customStyle="1" w:styleId="bf5ep0">
    <w:name w:val="bf5ep0"/>
    <w:basedOn w:val="a"/>
    <w:rsid w:val="00B9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2B6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E69C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E69C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E69C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E69C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E69C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5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3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1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244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82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81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89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356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995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71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475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59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631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581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65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1994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45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5005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537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524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Kolobuhov Kirill</dc:creator>
  <cp:lastModifiedBy>Люба</cp:lastModifiedBy>
  <cp:revision>4</cp:revision>
  <dcterms:created xsi:type="dcterms:W3CDTF">2026-08-11T07:34:00Z</dcterms:created>
  <dcterms:modified xsi:type="dcterms:W3CDTF">2026-08-11T07:42:00Z</dcterms:modified>
</cp:coreProperties>
</file>